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EF" w:rsidRPr="00E14B50" w:rsidRDefault="00E14B50" w:rsidP="006E07EF">
      <w:pPr>
        <w:tabs>
          <w:tab w:val="left" w:pos="6096"/>
        </w:tabs>
        <w:jc w:val="both"/>
        <w:rPr>
          <w:rFonts w:cs="Arial"/>
          <w:b/>
          <w:color w:val="000000"/>
          <w:sz w:val="20"/>
          <w:szCs w:val="22"/>
        </w:rPr>
      </w:pPr>
      <w:r w:rsidRPr="00E14B50">
        <w:rPr>
          <w:rFonts w:cs="Arial"/>
          <w:b/>
          <w:color w:val="000000"/>
          <w:sz w:val="20"/>
          <w:szCs w:val="22"/>
        </w:rPr>
        <w:t>REPUBLIKA HRVATSKA</w:t>
      </w:r>
    </w:p>
    <w:p w:rsidR="00E14B50" w:rsidRPr="00E14B50" w:rsidRDefault="00E14B50" w:rsidP="006E07EF">
      <w:pPr>
        <w:tabs>
          <w:tab w:val="left" w:pos="6096"/>
        </w:tabs>
        <w:jc w:val="both"/>
        <w:rPr>
          <w:rFonts w:cs="Arial"/>
          <w:b/>
          <w:color w:val="000000"/>
          <w:sz w:val="20"/>
          <w:szCs w:val="22"/>
        </w:rPr>
      </w:pPr>
      <w:r>
        <w:rPr>
          <w:rFonts w:cs="Arial"/>
          <w:b/>
          <w:color w:val="000000"/>
          <w:sz w:val="20"/>
          <w:szCs w:val="22"/>
        </w:rPr>
        <w:t xml:space="preserve">  </w:t>
      </w:r>
      <w:r w:rsidRPr="00E14B50">
        <w:rPr>
          <w:rFonts w:cs="Arial"/>
          <w:b/>
          <w:color w:val="000000"/>
          <w:sz w:val="20"/>
          <w:szCs w:val="22"/>
        </w:rPr>
        <w:t>ZADARSKA ŽUPANIJA</w:t>
      </w:r>
    </w:p>
    <w:p w:rsidR="00E14B50" w:rsidRPr="00E14B50" w:rsidRDefault="00E14B50" w:rsidP="006E07EF">
      <w:pPr>
        <w:tabs>
          <w:tab w:val="left" w:pos="6096"/>
        </w:tabs>
        <w:jc w:val="both"/>
        <w:rPr>
          <w:rFonts w:cs="Arial"/>
          <w:b/>
          <w:color w:val="000000"/>
          <w:sz w:val="20"/>
          <w:szCs w:val="22"/>
        </w:rPr>
      </w:pPr>
      <w:r>
        <w:rPr>
          <w:rFonts w:cs="Arial"/>
          <w:b/>
          <w:color w:val="000000"/>
          <w:sz w:val="20"/>
          <w:szCs w:val="22"/>
        </w:rPr>
        <w:t xml:space="preserve">       </w:t>
      </w:r>
      <w:r w:rsidRPr="00E14B50">
        <w:rPr>
          <w:rFonts w:cs="Arial"/>
          <w:b/>
          <w:color w:val="000000"/>
          <w:sz w:val="20"/>
          <w:szCs w:val="22"/>
        </w:rPr>
        <w:t>GRAD ZADAR</w:t>
      </w:r>
    </w:p>
    <w:p w:rsidR="00E14B50" w:rsidRPr="00E14B50" w:rsidRDefault="00E14B50" w:rsidP="006E07EF">
      <w:pPr>
        <w:tabs>
          <w:tab w:val="left" w:pos="6096"/>
        </w:tabs>
        <w:jc w:val="both"/>
        <w:rPr>
          <w:rFonts w:cs="Arial"/>
          <w:b/>
          <w:color w:val="000000"/>
          <w:sz w:val="20"/>
          <w:szCs w:val="22"/>
        </w:rPr>
      </w:pPr>
      <w:r>
        <w:rPr>
          <w:rFonts w:cs="Arial"/>
          <w:b/>
          <w:color w:val="000000"/>
          <w:sz w:val="20"/>
          <w:szCs w:val="22"/>
        </w:rPr>
        <w:t xml:space="preserve">   </w:t>
      </w:r>
      <w:r w:rsidRPr="00E14B50">
        <w:rPr>
          <w:rFonts w:cs="Arial"/>
          <w:b/>
          <w:color w:val="000000"/>
          <w:sz w:val="20"/>
          <w:szCs w:val="22"/>
        </w:rPr>
        <w:t>GRADSKO VIJEĆE</w:t>
      </w:r>
    </w:p>
    <w:p w:rsidR="009743A9" w:rsidRDefault="009743A9" w:rsidP="006E07EF">
      <w:pPr>
        <w:tabs>
          <w:tab w:val="left" w:pos="6096"/>
        </w:tabs>
        <w:jc w:val="both"/>
        <w:rPr>
          <w:rFonts w:cs="Arial"/>
          <w:b/>
          <w:i/>
          <w:color w:val="000000"/>
          <w:sz w:val="18"/>
          <w:szCs w:val="22"/>
        </w:rPr>
      </w:pPr>
    </w:p>
    <w:p w:rsidR="006E07EF" w:rsidRPr="00E14B50" w:rsidRDefault="009743A9" w:rsidP="006E07EF">
      <w:pPr>
        <w:tabs>
          <w:tab w:val="left" w:pos="6096"/>
        </w:tabs>
        <w:jc w:val="both"/>
        <w:rPr>
          <w:rFonts w:cs="Arial"/>
          <w:b/>
          <w:color w:val="000000"/>
          <w:sz w:val="20"/>
          <w:szCs w:val="22"/>
        </w:rPr>
      </w:pPr>
      <w:r w:rsidRPr="00E14B50">
        <w:rPr>
          <w:rFonts w:cs="Arial"/>
          <w:b/>
          <w:color w:val="000000"/>
          <w:sz w:val="20"/>
          <w:szCs w:val="22"/>
        </w:rPr>
        <w:t>KLUB VIJEĆNIKA AKCIJE MLADIH</w:t>
      </w:r>
    </w:p>
    <w:p w:rsidR="009743A9" w:rsidRDefault="009743A9" w:rsidP="006E07EF">
      <w:pPr>
        <w:tabs>
          <w:tab w:val="left" w:pos="6096"/>
        </w:tabs>
        <w:jc w:val="both"/>
        <w:rPr>
          <w:rFonts w:cs="Arial"/>
          <w:b/>
          <w:i/>
          <w:color w:val="000000"/>
          <w:sz w:val="18"/>
          <w:szCs w:val="22"/>
        </w:rPr>
      </w:pPr>
    </w:p>
    <w:p w:rsidR="006E07EF" w:rsidRPr="00E14B50" w:rsidRDefault="006E07EF" w:rsidP="006E07EF">
      <w:pPr>
        <w:tabs>
          <w:tab w:val="left" w:pos="6096"/>
        </w:tabs>
        <w:jc w:val="both"/>
        <w:rPr>
          <w:rFonts w:cs="Arial"/>
          <w:color w:val="000000"/>
          <w:sz w:val="22"/>
          <w:szCs w:val="22"/>
        </w:rPr>
      </w:pPr>
      <w:r w:rsidRPr="00126E21">
        <w:rPr>
          <w:rFonts w:cs="Arial"/>
          <w:b/>
          <w:i/>
          <w:color w:val="000000"/>
          <w:sz w:val="18"/>
          <w:szCs w:val="22"/>
        </w:rPr>
        <w:t>KLASA:</w:t>
      </w:r>
      <w:r w:rsidRPr="00126E21">
        <w:rPr>
          <w:rFonts w:cs="Arial"/>
          <w:color w:val="000000"/>
          <w:sz w:val="18"/>
          <w:szCs w:val="22"/>
        </w:rPr>
        <w:t xml:space="preserve"> </w:t>
      </w:r>
      <w:r w:rsidR="001D1739">
        <w:rPr>
          <w:rFonts w:cs="Arial"/>
          <w:color w:val="000000"/>
          <w:sz w:val="20"/>
          <w:szCs w:val="22"/>
        </w:rPr>
        <w:t>351</w:t>
      </w:r>
      <w:r w:rsidR="00E14B50" w:rsidRPr="00E14B50">
        <w:rPr>
          <w:rFonts w:cs="Arial"/>
          <w:color w:val="000000"/>
          <w:sz w:val="20"/>
          <w:szCs w:val="22"/>
        </w:rPr>
        <w:t>-01/2</w:t>
      </w:r>
      <w:r w:rsidR="001D1739">
        <w:rPr>
          <w:rFonts w:cs="Arial"/>
          <w:color w:val="000000"/>
          <w:sz w:val="20"/>
          <w:szCs w:val="22"/>
        </w:rPr>
        <w:t>3</w:t>
      </w:r>
      <w:r w:rsidR="00E14B50" w:rsidRPr="00E14B50">
        <w:rPr>
          <w:rFonts w:cs="Arial"/>
          <w:color w:val="000000"/>
          <w:sz w:val="20"/>
          <w:szCs w:val="22"/>
        </w:rPr>
        <w:t>-01/</w:t>
      </w:r>
      <w:r w:rsidR="001D1739">
        <w:rPr>
          <w:rFonts w:cs="Arial"/>
          <w:color w:val="000000"/>
          <w:sz w:val="20"/>
          <w:szCs w:val="22"/>
        </w:rPr>
        <w:t>75</w:t>
      </w:r>
    </w:p>
    <w:p w:rsidR="006E07EF" w:rsidRPr="00126E21" w:rsidRDefault="006E07EF" w:rsidP="006E07EF">
      <w:pPr>
        <w:tabs>
          <w:tab w:val="left" w:pos="6096"/>
        </w:tabs>
        <w:spacing w:after="80"/>
        <w:jc w:val="both"/>
        <w:rPr>
          <w:rFonts w:cs="Arial"/>
          <w:color w:val="000000"/>
          <w:sz w:val="20"/>
          <w:szCs w:val="22"/>
        </w:rPr>
      </w:pPr>
      <w:r w:rsidRPr="00126E21">
        <w:rPr>
          <w:rFonts w:cs="Arial"/>
          <w:b/>
          <w:i/>
          <w:color w:val="000000"/>
          <w:sz w:val="18"/>
          <w:szCs w:val="22"/>
        </w:rPr>
        <w:t>URBROJ:</w:t>
      </w:r>
      <w:r w:rsidRPr="00126E21">
        <w:rPr>
          <w:rFonts w:cs="Arial"/>
          <w:color w:val="000000"/>
          <w:sz w:val="18"/>
          <w:szCs w:val="22"/>
        </w:rPr>
        <w:t xml:space="preserve"> </w:t>
      </w:r>
      <w:r w:rsidR="00A95BF4">
        <w:rPr>
          <w:rFonts w:cs="Arial"/>
          <w:color w:val="000000"/>
          <w:sz w:val="20"/>
          <w:szCs w:val="22"/>
        </w:rPr>
        <w:t>2198-</w:t>
      </w:r>
      <w:r w:rsidRPr="00126E21">
        <w:rPr>
          <w:rFonts w:cs="Arial"/>
          <w:color w:val="000000"/>
          <w:sz w:val="20"/>
          <w:szCs w:val="22"/>
        </w:rPr>
        <w:t>1-</w:t>
      </w:r>
      <w:r w:rsidR="00A95BF4">
        <w:rPr>
          <w:rFonts w:cs="Arial"/>
          <w:color w:val="000000"/>
          <w:sz w:val="20"/>
          <w:szCs w:val="22"/>
        </w:rPr>
        <w:t>0</w:t>
      </w:r>
      <w:r>
        <w:rPr>
          <w:rFonts w:cs="Arial"/>
          <w:color w:val="000000"/>
          <w:sz w:val="20"/>
          <w:szCs w:val="22"/>
        </w:rPr>
        <w:t>1</w:t>
      </w:r>
      <w:r w:rsidRPr="00126E21">
        <w:rPr>
          <w:rFonts w:cs="Arial"/>
          <w:color w:val="000000"/>
          <w:sz w:val="20"/>
          <w:szCs w:val="22"/>
        </w:rPr>
        <w:t>-2</w:t>
      </w:r>
      <w:r w:rsidR="00A95BF4">
        <w:rPr>
          <w:rFonts w:cs="Arial"/>
          <w:color w:val="000000"/>
          <w:sz w:val="20"/>
          <w:szCs w:val="22"/>
        </w:rPr>
        <w:t>4</w:t>
      </w:r>
      <w:r w:rsidRPr="00126E21">
        <w:rPr>
          <w:rFonts w:cs="Arial"/>
          <w:color w:val="000000"/>
          <w:sz w:val="20"/>
          <w:szCs w:val="22"/>
        </w:rPr>
        <w:t>-</w:t>
      </w:r>
      <w:r w:rsidR="001D1739">
        <w:rPr>
          <w:rFonts w:cs="Arial"/>
          <w:color w:val="000000"/>
          <w:sz w:val="20"/>
          <w:szCs w:val="22"/>
        </w:rPr>
        <w:t>18</w:t>
      </w:r>
    </w:p>
    <w:p w:rsidR="006E07EF" w:rsidRDefault="006E07EF" w:rsidP="006E07EF">
      <w:pPr>
        <w:rPr>
          <w:rFonts w:cs="Arial"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Zadar,</w:t>
      </w:r>
      <w:r>
        <w:rPr>
          <w:rFonts w:cs="Arial"/>
          <w:sz w:val="20"/>
          <w:szCs w:val="22"/>
        </w:rPr>
        <w:t xml:space="preserve"> </w:t>
      </w:r>
      <w:r w:rsidR="00A95BF4">
        <w:rPr>
          <w:rFonts w:cs="Arial"/>
          <w:sz w:val="20"/>
          <w:szCs w:val="22"/>
        </w:rPr>
        <w:t>10. prosinca</w:t>
      </w:r>
      <w:r>
        <w:rPr>
          <w:rFonts w:cs="Arial"/>
          <w:sz w:val="20"/>
          <w:szCs w:val="22"/>
        </w:rPr>
        <w:t xml:space="preserve"> 202</w:t>
      </w:r>
      <w:r w:rsidR="00A95BF4">
        <w:rPr>
          <w:rFonts w:cs="Arial"/>
          <w:sz w:val="20"/>
          <w:szCs w:val="22"/>
        </w:rPr>
        <w:t>4</w:t>
      </w:r>
      <w:r>
        <w:rPr>
          <w:rFonts w:cs="Arial"/>
          <w:sz w:val="20"/>
          <w:szCs w:val="22"/>
        </w:rPr>
        <w:t>.</w:t>
      </w:r>
    </w:p>
    <w:p w:rsidR="006E07EF" w:rsidRDefault="006E07EF" w:rsidP="006E07EF">
      <w:pPr>
        <w:jc w:val="both"/>
        <w:rPr>
          <w:rFonts w:cs="Arial"/>
          <w:sz w:val="22"/>
          <w:szCs w:val="22"/>
        </w:rPr>
      </w:pPr>
    </w:p>
    <w:p w:rsidR="006E07EF" w:rsidRDefault="006E07EF" w:rsidP="00A4134C">
      <w:pPr>
        <w:ind w:firstLine="708"/>
        <w:jc w:val="both"/>
        <w:rPr>
          <w:rFonts w:cs="Arial"/>
          <w:sz w:val="22"/>
          <w:szCs w:val="22"/>
        </w:rPr>
      </w:pPr>
    </w:p>
    <w:p w:rsidR="006E07EF" w:rsidRDefault="006E07EF" w:rsidP="00A4134C">
      <w:pPr>
        <w:ind w:firstLine="708"/>
        <w:jc w:val="both"/>
        <w:rPr>
          <w:rFonts w:cs="Arial"/>
          <w:sz w:val="22"/>
          <w:szCs w:val="22"/>
        </w:rPr>
      </w:pPr>
    </w:p>
    <w:p w:rsidR="00A4134C" w:rsidRDefault="00A4134C" w:rsidP="00A4134C">
      <w:pPr>
        <w:ind w:firstLine="708"/>
        <w:jc w:val="both"/>
        <w:rPr>
          <w:rFonts w:cs="Arial"/>
          <w:b/>
          <w:sz w:val="22"/>
          <w:szCs w:val="22"/>
          <w:lang w:eastAsia="hr-HR"/>
        </w:rPr>
      </w:pPr>
      <w:r w:rsidRPr="009C3C6F">
        <w:rPr>
          <w:rFonts w:cs="Arial"/>
          <w:sz w:val="22"/>
          <w:szCs w:val="22"/>
        </w:rPr>
        <w:t xml:space="preserve">Temeljem </w:t>
      </w:r>
      <w:r w:rsidRPr="00E80BC1">
        <w:rPr>
          <w:rFonts w:cs="Arial"/>
          <w:iCs/>
          <w:color w:val="000000"/>
          <w:sz w:val="22"/>
          <w:szCs w:val="22"/>
        </w:rPr>
        <w:t xml:space="preserve">članka </w:t>
      </w:r>
      <w:r w:rsidRPr="00E14B50">
        <w:rPr>
          <w:rFonts w:cs="Arial"/>
          <w:iCs/>
          <w:color w:val="000000"/>
          <w:sz w:val="20"/>
        </w:rPr>
        <w:t>11</w:t>
      </w:r>
      <w:r w:rsidRPr="00E80BC1">
        <w:rPr>
          <w:rFonts w:cs="Arial"/>
          <w:iCs/>
          <w:color w:val="000000"/>
          <w:sz w:val="22"/>
          <w:szCs w:val="22"/>
        </w:rPr>
        <w:t>.</w:t>
      </w:r>
      <w:r w:rsidR="00E14B50">
        <w:rPr>
          <w:rFonts w:cs="Arial"/>
          <w:iCs/>
          <w:color w:val="000000"/>
          <w:sz w:val="22"/>
          <w:szCs w:val="22"/>
        </w:rPr>
        <w:t xml:space="preserve"> </w:t>
      </w:r>
      <w:r w:rsidRPr="00E80BC1">
        <w:rPr>
          <w:rFonts w:cs="Arial"/>
          <w:iCs/>
          <w:color w:val="000000"/>
          <w:sz w:val="22"/>
          <w:szCs w:val="22"/>
        </w:rPr>
        <w:t xml:space="preserve">Zakona o pravu na pristup informacijama </w:t>
      </w:r>
      <w:r w:rsidRPr="00126E21">
        <w:rPr>
          <w:rFonts w:cs="Arial"/>
          <w:i/>
          <w:iCs/>
          <w:color w:val="000000"/>
          <w:sz w:val="20"/>
          <w:szCs w:val="22"/>
        </w:rPr>
        <w:t>(„Narodne novine“, broj: 25/13</w:t>
      </w:r>
      <w:r w:rsidR="00CE22E2">
        <w:rPr>
          <w:rFonts w:cs="Arial"/>
          <w:i/>
          <w:iCs/>
          <w:color w:val="000000"/>
          <w:sz w:val="20"/>
          <w:szCs w:val="22"/>
        </w:rPr>
        <w:t>,</w:t>
      </w:r>
      <w:r w:rsidRPr="00126E21">
        <w:rPr>
          <w:rFonts w:cs="Arial"/>
          <w:i/>
          <w:iCs/>
          <w:color w:val="000000"/>
          <w:sz w:val="20"/>
          <w:szCs w:val="22"/>
        </w:rPr>
        <w:t xml:space="preserve"> 85/15</w:t>
      </w:r>
      <w:r w:rsidR="00CE22E2">
        <w:rPr>
          <w:rFonts w:cs="Arial"/>
          <w:i/>
          <w:iCs/>
          <w:color w:val="000000"/>
          <w:sz w:val="20"/>
          <w:szCs w:val="22"/>
        </w:rPr>
        <w:t xml:space="preserve"> i 69/22</w:t>
      </w:r>
      <w:r w:rsidRPr="00126E21">
        <w:rPr>
          <w:rFonts w:cs="Arial"/>
          <w:i/>
          <w:iCs/>
          <w:color w:val="000000"/>
          <w:sz w:val="20"/>
          <w:szCs w:val="22"/>
        </w:rPr>
        <w:t>)</w:t>
      </w:r>
      <w:r w:rsidRPr="00126E21">
        <w:rPr>
          <w:rFonts w:cs="Arial"/>
          <w:bCs/>
          <w:i/>
          <w:sz w:val="20"/>
          <w:szCs w:val="22"/>
        </w:rPr>
        <w:t xml:space="preserve">, </w:t>
      </w:r>
      <w:r w:rsidRPr="00A4134C">
        <w:rPr>
          <w:rFonts w:cs="Arial"/>
          <w:b/>
          <w:sz w:val="20"/>
          <w:szCs w:val="22"/>
          <w:lang w:eastAsia="hr-HR"/>
        </w:rPr>
        <w:t>K</w:t>
      </w:r>
      <w:r>
        <w:rPr>
          <w:rFonts w:cs="Arial"/>
          <w:b/>
          <w:sz w:val="20"/>
          <w:szCs w:val="22"/>
          <w:lang w:eastAsia="hr-HR"/>
        </w:rPr>
        <w:t>L</w:t>
      </w:r>
      <w:r w:rsidRPr="00A4134C">
        <w:rPr>
          <w:rFonts w:cs="Arial"/>
          <w:b/>
          <w:sz w:val="20"/>
          <w:szCs w:val="22"/>
          <w:lang w:eastAsia="hr-HR"/>
        </w:rPr>
        <w:t xml:space="preserve">UB </w:t>
      </w:r>
      <w:r>
        <w:rPr>
          <w:rFonts w:cs="Arial"/>
          <w:b/>
          <w:sz w:val="20"/>
          <w:szCs w:val="22"/>
          <w:lang w:eastAsia="hr-HR"/>
        </w:rPr>
        <w:t>V</w:t>
      </w:r>
      <w:r w:rsidRPr="00A4134C">
        <w:rPr>
          <w:rFonts w:cs="Arial"/>
          <w:b/>
          <w:sz w:val="20"/>
          <w:szCs w:val="22"/>
          <w:lang w:eastAsia="hr-HR"/>
        </w:rPr>
        <w:t>IJEĆNIK</w:t>
      </w:r>
      <w:r>
        <w:rPr>
          <w:rFonts w:cs="Arial"/>
          <w:b/>
          <w:sz w:val="20"/>
          <w:szCs w:val="22"/>
          <w:lang w:eastAsia="hr-HR"/>
        </w:rPr>
        <w:t>A</w:t>
      </w:r>
      <w:r w:rsidRPr="00A4134C">
        <w:rPr>
          <w:rFonts w:cs="Arial"/>
          <w:b/>
          <w:sz w:val="20"/>
          <w:szCs w:val="22"/>
          <w:lang w:eastAsia="hr-HR"/>
        </w:rPr>
        <w:t xml:space="preserve"> AKCIJE </w:t>
      </w:r>
      <w:r>
        <w:rPr>
          <w:rFonts w:cs="Arial"/>
          <w:b/>
          <w:sz w:val="20"/>
          <w:szCs w:val="22"/>
          <w:lang w:eastAsia="hr-HR"/>
        </w:rPr>
        <w:t>M</w:t>
      </w:r>
      <w:r w:rsidRPr="00A4134C">
        <w:rPr>
          <w:rFonts w:cs="Arial"/>
          <w:b/>
          <w:sz w:val="20"/>
          <w:szCs w:val="22"/>
          <w:lang w:eastAsia="hr-HR"/>
        </w:rPr>
        <w:t>LADIH</w:t>
      </w:r>
      <w:r>
        <w:rPr>
          <w:rFonts w:cs="Arial"/>
          <w:b/>
          <w:sz w:val="20"/>
          <w:szCs w:val="22"/>
          <w:lang w:eastAsia="hr-HR"/>
        </w:rPr>
        <w:t>,</w:t>
      </w:r>
      <w:r>
        <w:rPr>
          <w:rFonts w:cs="Arial"/>
          <w:sz w:val="22"/>
          <w:szCs w:val="22"/>
          <w:lang w:eastAsia="hr-HR"/>
        </w:rPr>
        <w:t xml:space="preserve"> </w:t>
      </w:r>
      <w:r>
        <w:rPr>
          <w:rFonts w:cs="Arial"/>
          <w:iCs/>
          <w:sz w:val="22"/>
          <w:szCs w:val="22"/>
          <w:lang w:eastAsia="hr-HR"/>
        </w:rPr>
        <w:t xml:space="preserve">dana </w:t>
      </w:r>
      <w:r w:rsidR="00A95BF4">
        <w:rPr>
          <w:rFonts w:cs="Arial"/>
          <w:b/>
          <w:sz w:val="22"/>
          <w:szCs w:val="22"/>
          <w:lang w:eastAsia="hr-HR"/>
        </w:rPr>
        <w:t>10. prosinca</w:t>
      </w:r>
      <w:r>
        <w:rPr>
          <w:rFonts w:cs="Arial"/>
          <w:b/>
          <w:sz w:val="22"/>
          <w:szCs w:val="22"/>
          <w:lang w:eastAsia="hr-HR"/>
        </w:rPr>
        <w:t xml:space="preserve"> 202</w:t>
      </w:r>
      <w:r w:rsidR="00A95BF4">
        <w:rPr>
          <w:rFonts w:cs="Arial"/>
          <w:b/>
          <w:sz w:val="22"/>
          <w:szCs w:val="22"/>
          <w:lang w:eastAsia="hr-HR"/>
        </w:rPr>
        <w:t>4</w:t>
      </w:r>
      <w:r>
        <w:rPr>
          <w:rFonts w:cs="Arial"/>
          <w:b/>
          <w:sz w:val="22"/>
          <w:szCs w:val="22"/>
          <w:lang w:eastAsia="hr-HR"/>
        </w:rPr>
        <w:t>.</w:t>
      </w:r>
      <w:r>
        <w:rPr>
          <w:rFonts w:cs="Arial"/>
          <w:iCs/>
          <w:sz w:val="22"/>
          <w:szCs w:val="22"/>
          <w:lang w:eastAsia="hr-HR"/>
        </w:rPr>
        <w:t xml:space="preserve"> </w:t>
      </w:r>
      <w:r>
        <w:rPr>
          <w:rFonts w:cs="Arial"/>
          <w:sz w:val="22"/>
          <w:szCs w:val="22"/>
          <w:lang w:eastAsia="hr-HR"/>
        </w:rPr>
        <w:t xml:space="preserve">godine, </w:t>
      </w:r>
      <w:r w:rsidR="00CE22E2">
        <w:rPr>
          <w:rFonts w:cs="Arial"/>
          <w:sz w:val="22"/>
          <w:szCs w:val="22"/>
          <w:lang w:eastAsia="hr-HR"/>
        </w:rPr>
        <w:t xml:space="preserve">           </w:t>
      </w:r>
      <w:bookmarkStart w:id="0" w:name="_GoBack"/>
      <w:bookmarkEnd w:id="0"/>
      <w:r>
        <w:rPr>
          <w:rFonts w:cs="Arial"/>
          <w:sz w:val="22"/>
          <w:szCs w:val="22"/>
          <w:lang w:eastAsia="hr-HR"/>
        </w:rPr>
        <w:t xml:space="preserve"> </w:t>
      </w:r>
      <w:r>
        <w:rPr>
          <w:rFonts w:cs="Arial"/>
          <w:b/>
          <w:sz w:val="22"/>
          <w:szCs w:val="22"/>
          <w:lang w:eastAsia="hr-HR"/>
        </w:rPr>
        <w:t>d o n o s i</w:t>
      </w:r>
    </w:p>
    <w:p w:rsidR="00A4134C" w:rsidRPr="00E80BC1" w:rsidRDefault="00A4134C" w:rsidP="00A4134C">
      <w:pPr>
        <w:shd w:val="clear" w:color="auto" w:fill="FFFFFF"/>
        <w:tabs>
          <w:tab w:val="left" w:pos="-540"/>
        </w:tabs>
        <w:ind w:right="-284"/>
        <w:jc w:val="both"/>
        <w:outlineLvl w:val="0"/>
        <w:rPr>
          <w:rFonts w:cs="Arial"/>
          <w:iCs/>
          <w:color w:val="000000"/>
          <w:sz w:val="22"/>
          <w:szCs w:val="22"/>
        </w:rPr>
      </w:pPr>
    </w:p>
    <w:p w:rsidR="00A4134C" w:rsidRDefault="00A4134C" w:rsidP="00A4134C">
      <w:pPr>
        <w:jc w:val="both"/>
        <w:rPr>
          <w:rFonts w:cs="Arial"/>
          <w:iCs/>
          <w:color w:val="000000"/>
          <w:sz w:val="32"/>
          <w:szCs w:val="22"/>
        </w:rPr>
      </w:pPr>
    </w:p>
    <w:p w:rsidR="00A4134C" w:rsidRPr="00BF5D50" w:rsidRDefault="00A4134C" w:rsidP="00A4134C">
      <w:pPr>
        <w:jc w:val="both"/>
        <w:rPr>
          <w:rFonts w:cs="Arial"/>
          <w:iCs/>
          <w:color w:val="000000"/>
          <w:szCs w:val="22"/>
        </w:rPr>
      </w:pPr>
    </w:p>
    <w:p w:rsidR="00A4134C" w:rsidRPr="00E80BC1" w:rsidRDefault="00A4134C" w:rsidP="00A4134C">
      <w:pPr>
        <w:jc w:val="both"/>
        <w:rPr>
          <w:rFonts w:cs="Arial"/>
          <w:iCs/>
          <w:color w:val="000000"/>
          <w:sz w:val="22"/>
          <w:szCs w:val="22"/>
        </w:rPr>
      </w:pPr>
    </w:p>
    <w:p w:rsidR="00A4134C" w:rsidRDefault="00A4134C" w:rsidP="00A4134C">
      <w:pPr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Z A K LJ U Č A K</w:t>
      </w:r>
    </w:p>
    <w:p w:rsidR="00A4134C" w:rsidRDefault="00A4134C" w:rsidP="00A4134C">
      <w:pPr>
        <w:jc w:val="center"/>
        <w:rPr>
          <w:rFonts w:cs="Arial"/>
          <w:b/>
          <w:color w:val="000000"/>
          <w:sz w:val="22"/>
          <w:szCs w:val="22"/>
        </w:rPr>
      </w:pPr>
    </w:p>
    <w:p w:rsidR="00A4134C" w:rsidRPr="00BF5D50" w:rsidRDefault="00A4134C" w:rsidP="00A4134C">
      <w:pPr>
        <w:jc w:val="center"/>
        <w:rPr>
          <w:rFonts w:cs="Arial"/>
          <w:b/>
          <w:color w:val="000000"/>
          <w:sz w:val="20"/>
          <w:szCs w:val="22"/>
        </w:rPr>
      </w:pPr>
    </w:p>
    <w:p w:rsidR="00A4134C" w:rsidRPr="009743A9" w:rsidRDefault="00A4134C" w:rsidP="00A4134C">
      <w:pPr>
        <w:jc w:val="center"/>
        <w:rPr>
          <w:rFonts w:cs="Arial"/>
          <w:b/>
          <w:color w:val="000000"/>
          <w:sz w:val="16"/>
          <w:szCs w:val="22"/>
        </w:rPr>
      </w:pPr>
    </w:p>
    <w:p w:rsidR="00A4134C" w:rsidRPr="00E80BC1" w:rsidRDefault="00A4134C" w:rsidP="00A4134C">
      <w:pPr>
        <w:jc w:val="both"/>
        <w:rPr>
          <w:rFonts w:cs="Arial"/>
          <w:b/>
          <w:color w:val="000000"/>
          <w:sz w:val="22"/>
          <w:szCs w:val="22"/>
        </w:rPr>
      </w:pPr>
    </w:p>
    <w:p w:rsidR="00A4134C" w:rsidRPr="00A95BF4" w:rsidRDefault="00A95BF4" w:rsidP="00A95BF4">
      <w:pPr>
        <w:snapToGrid w:val="0"/>
        <w:ind w:firstLine="708"/>
        <w:jc w:val="both"/>
        <w:rPr>
          <w:rFonts w:cs="Arial"/>
          <w:color w:val="000000"/>
          <w:sz w:val="22"/>
          <w:szCs w:val="22"/>
        </w:rPr>
      </w:pPr>
      <w:r w:rsidRPr="00A95BF4">
        <w:rPr>
          <w:rFonts w:cs="Arial"/>
          <w:b/>
          <w:i/>
          <w:color w:val="000000"/>
          <w:sz w:val="22"/>
          <w:szCs w:val="22"/>
        </w:rPr>
        <w:t>1.</w:t>
      </w:r>
      <w:r>
        <w:rPr>
          <w:rFonts w:cs="Arial"/>
          <w:color w:val="000000"/>
          <w:sz w:val="22"/>
          <w:szCs w:val="22"/>
        </w:rPr>
        <w:t xml:space="preserve"> </w:t>
      </w:r>
      <w:r w:rsidR="00A4134C" w:rsidRPr="00A95BF4">
        <w:rPr>
          <w:rFonts w:cs="Arial"/>
          <w:color w:val="000000"/>
          <w:sz w:val="22"/>
          <w:szCs w:val="22"/>
        </w:rPr>
        <w:t xml:space="preserve">Nacrt prijedloga </w:t>
      </w:r>
      <w:r>
        <w:rPr>
          <w:rFonts w:cs="Arial"/>
          <w:bCs/>
          <w:sz w:val="22"/>
        </w:rPr>
        <w:t>o</w:t>
      </w:r>
      <w:r w:rsidRPr="00A95BF4">
        <w:rPr>
          <w:rFonts w:cs="Arial"/>
          <w:bCs/>
          <w:sz w:val="22"/>
        </w:rPr>
        <w:t>dluk</w:t>
      </w:r>
      <w:r>
        <w:rPr>
          <w:rFonts w:cs="Arial"/>
          <w:bCs/>
          <w:sz w:val="22"/>
        </w:rPr>
        <w:t>e</w:t>
      </w:r>
      <w:r w:rsidRPr="00A95BF4">
        <w:rPr>
          <w:rFonts w:cs="Arial"/>
          <w:bCs/>
          <w:sz w:val="22"/>
        </w:rPr>
        <w:t xml:space="preserve"> o izmjenama i dopunama Odluke</w:t>
      </w:r>
      <w:r w:rsidRPr="00A95BF4">
        <w:rPr>
          <w:rFonts w:cs="Arial"/>
          <w:bCs/>
          <w:spacing w:val="-9"/>
          <w:sz w:val="22"/>
        </w:rPr>
        <w:t xml:space="preserve"> </w:t>
      </w:r>
      <w:r w:rsidRPr="00A95BF4">
        <w:rPr>
          <w:rFonts w:cs="Arial"/>
          <w:bCs/>
          <w:sz w:val="22"/>
        </w:rPr>
        <w:t>o</w:t>
      </w:r>
      <w:r w:rsidRPr="00A95BF4">
        <w:rPr>
          <w:rFonts w:cs="Arial"/>
          <w:bCs/>
          <w:spacing w:val="-4"/>
          <w:sz w:val="22"/>
        </w:rPr>
        <w:t xml:space="preserve"> </w:t>
      </w:r>
      <w:r w:rsidRPr="00A95BF4">
        <w:rPr>
          <w:rFonts w:cs="Arial"/>
          <w:bCs/>
          <w:sz w:val="22"/>
        </w:rPr>
        <w:t>načinu</w:t>
      </w:r>
      <w:r w:rsidRPr="00A95BF4">
        <w:rPr>
          <w:rFonts w:cs="Arial"/>
          <w:bCs/>
          <w:spacing w:val="-6"/>
          <w:sz w:val="22"/>
        </w:rPr>
        <w:t xml:space="preserve"> </w:t>
      </w:r>
      <w:r w:rsidRPr="00A95BF4">
        <w:rPr>
          <w:rFonts w:cs="Arial"/>
          <w:bCs/>
          <w:sz w:val="22"/>
        </w:rPr>
        <w:t>pružanja</w:t>
      </w:r>
      <w:r w:rsidRPr="00A95BF4">
        <w:rPr>
          <w:rFonts w:cs="Arial"/>
          <w:bCs/>
          <w:spacing w:val="-6"/>
          <w:sz w:val="22"/>
        </w:rPr>
        <w:t xml:space="preserve"> </w:t>
      </w:r>
      <w:r w:rsidRPr="00A95BF4">
        <w:rPr>
          <w:rFonts w:cs="Arial"/>
          <w:bCs/>
          <w:sz w:val="22"/>
        </w:rPr>
        <w:t>javne</w:t>
      </w:r>
      <w:r w:rsidRPr="00A95BF4">
        <w:rPr>
          <w:rFonts w:cs="Arial"/>
          <w:bCs/>
          <w:spacing w:val="-4"/>
          <w:sz w:val="22"/>
        </w:rPr>
        <w:t xml:space="preserve"> </w:t>
      </w:r>
      <w:r w:rsidRPr="00A95BF4">
        <w:rPr>
          <w:rFonts w:cs="Arial"/>
          <w:bCs/>
          <w:sz w:val="22"/>
        </w:rPr>
        <w:t>usluge</w:t>
      </w:r>
      <w:r w:rsidRPr="00A95BF4">
        <w:rPr>
          <w:rFonts w:cs="Arial"/>
          <w:bCs/>
          <w:spacing w:val="-6"/>
          <w:sz w:val="22"/>
        </w:rPr>
        <w:t xml:space="preserve"> </w:t>
      </w:r>
      <w:r w:rsidRPr="00A95BF4">
        <w:rPr>
          <w:rFonts w:cs="Arial"/>
          <w:bCs/>
          <w:sz w:val="22"/>
        </w:rPr>
        <w:t>sakupljanja komunalnog otpada na području Grada Zad</w:t>
      </w:r>
      <w:r w:rsidRPr="00A95BF4">
        <w:rPr>
          <w:rFonts w:cs="Arial"/>
          <w:bCs/>
        </w:rPr>
        <w:t>ra</w:t>
      </w:r>
      <w:r>
        <w:rPr>
          <w:rFonts w:cs="Arial"/>
          <w:color w:val="000000"/>
          <w:sz w:val="22"/>
          <w:szCs w:val="22"/>
        </w:rPr>
        <w:t xml:space="preserve">, </w:t>
      </w:r>
      <w:r w:rsidR="00A4134C" w:rsidRPr="00A95BF4">
        <w:rPr>
          <w:rFonts w:cs="Arial"/>
          <w:i/>
          <w:color w:val="000000"/>
          <w:sz w:val="22"/>
          <w:szCs w:val="22"/>
        </w:rPr>
        <w:t>prema tekstu u privitku</w:t>
      </w:r>
      <w:r w:rsidR="009743A9" w:rsidRPr="00A95BF4">
        <w:rPr>
          <w:rFonts w:cs="Arial"/>
          <w:i/>
          <w:color w:val="000000"/>
          <w:sz w:val="22"/>
          <w:szCs w:val="22"/>
        </w:rPr>
        <w:t xml:space="preserve"> ovog Zaključka</w:t>
      </w:r>
      <w:r w:rsidR="006E07EF" w:rsidRPr="00A95BF4">
        <w:rPr>
          <w:rFonts w:cs="Arial"/>
          <w:sz w:val="22"/>
          <w:szCs w:val="22"/>
        </w:rPr>
        <w:t>, u</w:t>
      </w:r>
      <w:r w:rsidR="006E07EF" w:rsidRPr="00A95BF4">
        <w:rPr>
          <w:rFonts w:cs="Arial"/>
          <w:color w:val="000000"/>
          <w:sz w:val="22"/>
          <w:szCs w:val="22"/>
        </w:rPr>
        <w:t>pućuje se na savjetovanje sa zainteresiranom javnošću, objavom Nacrta prijedloga odluke na internetskim stranicama Grada Zadra.</w:t>
      </w:r>
    </w:p>
    <w:p w:rsidR="00A4134C" w:rsidRPr="00E80BC1" w:rsidRDefault="00A4134C" w:rsidP="00A4134C">
      <w:pPr>
        <w:jc w:val="both"/>
        <w:rPr>
          <w:rFonts w:cs="Arial"/>
          <w:color w:val="000000"/>
          <w:sz w:val="22"/>
          <w:szCs w:val="22"/>
        </w:rPr>
      </w:pPr>
    </w:p>
    <w:p w:rsidR="00A4134C" w:rsidRDefault="006E07EF" w:rsidP="00A4134C">
      <w:pPr>
        <w:snapToGrid w:val="0"/>
        <w:ind w:firstLine="708"/>
        <w:jc w:val="both"/>
        <w:rPr>
          <w:rFonts w:cs="Arial"/>
          <w:color w:val="000000"/>
          <w:sz w:val="22"/>
          <w:szCs w:val="22"/>
        </w:rPr>
      </w:pPr>
      <w:r w:rsidRPr="00A95BF4">
        <w:rPr>
          <w:rFonts w:cs="Arial"/>
          <w:b/>
          <w:i/>
          <w:color w:val="000000"/>
          <w:sz w:val="22"/>
          <w:szCs w:val="22"/>
        </w:rPr>
        <w:t>2</w:t>
      </w:r>
      <w:r w:rsidR="00A4134C" w:rsidRPr="00A95BF4">
        <w:rPr>
          <w:rFonts w:cs="Arial"/>
          <w:b/>
          <w:i/>
          <w:color w:val="000000"/>
          <w:sz w:val="22"/>
          <w:szCs w:val="22"/>
        </w:rPr>
        <w:t>.</w:t>
      </w:r>
      <w:r w:rsidR="00A4134C" w:rsidRPr="00A95BF4">
        <w:rPr>
          <w:rFonts w:cs="Arial"/>
          <w:b/>
          <w:color w:val="000000"/>
          <w:sz w:val="22"/>
          <w:szCs w:val="22"/>
        </w:rPr>
        <w:t xml:space="preserve"> </w:t>
      </w:r>
      <w:r w:rsidR="00A4134C" w:rsidRPr="00126E21">
        <w:rPr>
          <w:rFonts w:cs="Arial"/>
          <w:color w:val="000000"/>
          <w:sz w:val="22"/>
          <w:szCs w:val="22"/>
        </w:rPr>
        <w:t xml:space="preserve">Rok za dostavu primjedbi i prijedloga na </w:t>
      </w:r>
      <w:r w:rsidR="00A4134C">
        <w:rPr>
          <w:rFonts w:cs="Arial"/>
          <w:color w:val="000000"/>
          <w:sz w:val="22"/>
          <w:szCs w:val="22"/>
        </w:rPr>
        <w:t>N</w:t>
      </w:r>
      <w:r w:rsidR="00A4134C" w:rsidRPr="00126E21">
        <w:rPr>
          <w:rFonts w:cs="Arial"/>
          <w:color w:val="000000"/>
          <w:sz w:val="22"/>
          <w:szCs w:val="22"/>
        </w:rPr>
        <w:t xml:space="preserve">acrt prijedloga </w:t>
      </w:r>
      <w:r>
        <w:rPr>
          <w:rFonts w:cs="Arial"/>
          <w:color w:val="000000"/>
          <w:sz w:val="22"/>
          <w:szCs w:val="22"/>
        </w:rPr>
        <w:t>odluke</w:t>
      </w:r>
      <w:r w:rsidR="00A4134C" w:rsidRPr="00126E21">
        <w:rPr>
          <w:rFonts w:cs="Arial"/>
          <w:color w:val="000000"/>
          <w:sz w:val="22"/>
          <w:szCs w:val="22"/>
        </w:rPr>
        <w:t xml:space="preserve"> iz točke </w:t>
      </w:r>
      <w:r w:rsidR="00A4134C" w:rsidRPr="00126E21">
        <w:rPr>
          <w:rFonts w:cs="Arial"/>
          <w:color w:val="000000"/>
          <w:sz w:val="20"/>
          <w:szCs w:val="22"/>
        </w:rPr>
        <w:t>1</w:t>
      </w:r>
      <w:r w:rsidR="00A4134C" w:rsidRPr="00126E21">
        <w:rPr>
          <w:rFonts w:cs="Arial"/>
          <w:color w:val="000000"/>
          <w:sz w:val="22"/>
          <w:szCs w:val="22"/>
        </w:rPr>
        <w:t xml:space="preserve">. ovog Zaključka je </w:t>
      </w:r>
      <w:r w:rsidR="00A4134C" w:rsidRPr="00126E21">
        <w:rPr>
          <w:rFonts w:cs="Arial"/>
          <w:color w:val="000000"/>
          <w:sz w:val="20"/>
          <w:szCs w:val="22"/>
        </w:rPr>
        <w:t xml:space="preserve">30 </w:t>
      </w:r>
      <w:r w:rsidR="00A4134C" w:rsidRPr="00126E21">
        <w:rPr>
          <w:rFonts w:cs="Arial"/>
          <w:color w:val="000000"/>
          <w:sz w:val="22"/>
          <w:szCs w:val="22"/>
        </w:rPr>
        <w:t>dana od dana objave na internetskim stranicama Grada Zadra.</w:t>
      </w:r>
    </w:p>
    <w:p w:rsidR="006E07EF" w:rsidRDefault="006E07EF" w:rsidP="00A4134C">
      <w:pPr>
        <w:snapToGrid w:val="0"/>
        <w:ind w:firstLine="708"/>
        <w:jc w:val="both"/>
        <w:rPr>
          <w:rFonts w:cs="Arial"/>
          <w:color w:val="000000"/>
          <w:sz w:val="22"/>
          <w:szCs w:val="22"/>
        </w:rPr>
      </w:pPr>
    </w:p>
    <w:p w:rsidR="006E07EF" w:rsidRPr="00E14B50" w:rsidRDefault="006E07EF" w:rsidP="00E14B50">
      <w:pPr>
        <w:ind w:firstLine="709"/>
        <w:jc w:val="both"/>
        <w:rPr>
          <w:rFonts w:cs="Arial"/>
          <w:b/>
          <w:sz w:val="20"/>
        </w:rPr>
      </w:pPr>
      <w:r w:rsidRPr="00A95BF4">
        <w:rPr>
          <w:rFonts w:cs="Arial"/>
          <w:b/>
          <w:i/>
          <w:color w:val="000000"/>
          <w:sz w:val="22"/>
          <w:szCs w:val="22"/>
        </w:rPr>
        <w:t>3.</w:t>
      </w:r>
      <w:r w:rsidRPr="00A95BF4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Poziva se zainteresirana javnost obrazložene primjedbe i prijedloge na Nacrt prijedloga odluke dostaviti </w:t>
      </w:r>
      <w:r w:rsidR="009743A9">
        <w:rPr>
          <w:rFonts w:cs="Arial"/>
          <w:color w:val="000000"/>
          <w:sz w:val="22"/>
          <w:szCs w:val="22"/>
        </w:rPr>
        <w:t xml:space="preserve">Klubu vijećnika Akcije mladih putem Obrasca objavljenog na internetskim stranicama Grada Zadra na adresu elektronske pošte </w:t>
      </w:r>
      <w:hyperlink r:id="rId5" w:history="1">
        <w:r w:rsidR="00E14B50" w:rsidRPr="00324B84">
          <w:rPr>
            <w:rStyle w:val="Hiperveza"/>
            <w:rFonts w:cs="Arial"/>
            <w:b/>
            <w:sz w:val="20"/>
          </w:rPr>
          <w:t>anterubesa@yahoo.com</w:t>
        </w:r>
      </w:hyperlink>
      <w:r w:rsidR="009743A9">
        <w:rPr>
          <w:rFonts w:cs="Arial"/>
          <w:color w:val="000000"/>
          <w:sz w:val="22"/>
          <w:szCs w:val="22"/>
        </w:rPr>
        <w:t>.</w:t>
      </w:r>
    </w:p>
    <w:p w:rsidR="00A4134C" w:rsidRPr="00E80BC1" w:rsidRDefault="00A4134C" w:rsidP="00A4134C">
      <w:pPr>
        <w:pStyle w:val="Odlomakpopisa"/>
        <w:ind w:left="0"/>
        <w:jc w:val="both"/>
        <w:rPr>
          <w:rFonts w:cs="Arial"/>
          <w:color w:val="000000"/>
          <w:sz w:val="22"/>
          <w:szCs w:val="22"/>
        </w:rPr>
      </w:pPr>
    </w:p>
    <w:p w:rsidR="00A4134C" w:rsidRPr="00E80BC1" w:rsidRDefault="005A03FA" w:rsidP="00A4134C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Pr="00A95BF4">
        <w:rPr>
          <w:rFonts w:cs="Arial"/>
          <w:b/>
          <w:i/>
          <w:color w:val="000000"/>
          <w:sz w:val="22"/>
          <w:szCs w:val="22"/>
        </w:rPr>
        <w:t>4.</w:t>
      </w:r>
      <w:r w:rsidR="00E14B50" w:rsidRPr="00A95BF4">
        <w:rPr>
          <w:rFonts w:cs="Arial"/>
          <w:color w:val="000000"/>
          <w:sz w:val="22"/>
          <w:szCs w:val="22"/>
        </w:rPr>
        <w:t xml:space="preserve"> </w:t>
      </w:r>
      <w:r w:rsidR="00E14B50">
        <w:rPr>
          <w:rFonts w:cs="Arial"/>
          <w:color w:val="000000"/>
          <w:sz w:val="22"/>
          <w:szCs w:val="22"/>
        </w:rPr>
        <w:t>Ovaj Z</w:t>
      </w:r>
      <w:r>
        <w:rPr>
          <w:rFonts w:cs="Arial"/>
          <w:color w:val="000000"/>
          <w:sz w:val="22"/>
          <w:szCs w:val="22"/>
        </w:rPr>
        <w:t>aključak stupa na snagu danom donošenja.</w:t>
      </w:r>
    </w:p>
    <w:p w:rsidR="00A4134C" w:rsidRPr="00E80BC1" w:rsidRDefault="00A4134C" w:rsidP="00A4134C">
      <w:pPr>
        <w:jc w:val="both"/>
        <w:rPr>
          <w:rFonts w:cs="Arial"/>
          <w:color w:val="000000"/>
          <w:sz w:val="22"/>
          <w:szCs w:val="22"/>
        </w:rPr>
      </w:pPr>
    </w:p>
    <w:p w:rsidR="00A4134C" w:rsidRDefault="00A4134C" w:rsidP="00A4134C">
      <w:pPr>
        <w:jc w:val="both"/>
        <w:rPr>
          <w:rFonts w:cs="Arial"/>
          <w:color w:val="000000"/>
          <w:sz w:val="22"/>
          <w:szCs w:val="22"/>
        </w:rPr>
      </w:pPr>
    </w:p>
    <w:p w:rsidR="00A4134C" w:rsidRPr="00E80BC1" w:rsidRDefault="00A4134C" w:rsidP="00A4134C">
      <w:pPr>
        <w:jc w:val="both"/>
        <w:rPr>
          <w:rFonts w:cs="Arial"/>
          <w:color w:val="000000"/>
          <w:sz w:val="22"/>
          <w:szCs w:val="22"/>
        </w:rPr>
      </w:pPr>
    </w:p>
    <w:p w:rsidR="00A4134C" w:rsidRDefault="00A4134C" w:rsidP="00A4134C">
      <w:pPr>
        <w:rPr>
          <w:rFonts w:cs="Arial"/>
          <w:sz w:val="16"/>
          <w:szCs w:val="22"/>
        </w:rPr>
      </w:pPr>
    </w:p>
    <w:p w:rsidR="005A03FA" w:rsidRDefault="00A4134C" w:rsidP="00A4134C">
      <w:pPr>
        <w:suppressAutoHyphens/>
        <w:autoSpaceDN w:val="0"/>
        <w:ind w:left="4248" w:firstLine="708"/>
        <w:jc w:val="both"/>
        <w:textAlignment w:val="baseline"/>
        <w:rPr>
          <w:rFonts w:cs="Arial"/>
          <w:b/>
          <w:bCs/>
          <w:iCs/>
          <w:sz w:val="20"/>
          <w:szCs w:val="22"/>
          <w:lang w:eastAsia="hr-HR"/>
        </w:rPr>
      </w:pPr>
      <w:r>
        <w:rPr>
          <w:rFonts w:cs="Arial"/>
          <w:b/>
          <w:iCs/>
          <w:sz w:val="20"/>
          <w:szCs w:val="22"/>
          <w:lang w:eastAsia="hr-HR"/>
        </w:rPr>
        <w:t xml:space="preserve">             </w:t>
      </w:r>
      <w:r w:rsidR="009743A9">
        <w:rPr>
          <w:rFonts w:cs="Arial"/>
          <w:b/>
          <w:iCs/>
          <w:sz w:val="20"/>
          <w:szCs w:val="22"/>
          <w:lang w:eastAsia="hr-HR"/>
        </w:rPr>
        <w:t xml:space="preserve">   </w:t>
      </w:r>
      <w:r w:rsidR="009743A9">
        <w:rPr>
          <w:rFonts w:cs="Arial"/>
          <w:b/>
          <w:bCs/>
          <w:iCs/>
          <w:sz w:val="20"/>
          <w:szCs w:val="22"/>
          <w:lang w:eastAsia="hr-HR"/>
        </w:rPr>
        <w:t>PREDSJEDNIK</w:t>
      </w:r>
    </w:p>
    <w:p w:rsidR="00A4134C" w:rsidRDefault="005A03FA" w:rsidP="00A4134C">
      <w:pPr>
        <w:suppressAutoHyphens/>
        <w:autoSpaceDN w:val="0"/>
        <w:ind w:left="4248" w:firstLine="708"/>
        <w:jc w:val="both"/>
        <w:textAlignment w:val="baseline"/>
        <w:rPr>
          <w:rFonts w:cs="Arial"/>
          <w:b/>
          <w:bCs/>
          <w:iCs/>
          <w:sz w:val="20"/>
          <w:szCs w:val="22"/>
          <w:lang w:eastAsia="hr-HR"/>
        </w:rPr>
      </w:pPr>
      <w:r>
        <w:rPr>
          <w:rFonts w:cs="Arial"/>
          <w:b/>
          <w:bCs/>
          <w:iCs/>
          <w:sz w:val="20"/>
          <w:szCs w:val="22"/>
          <w:lang w:eastAsia="hr-HR"/>
        </w:rPr>
        <w:t xml:space="preserve">             KLUBA VIJEĆNIKA</w:t>
      </w:r>
      <w:r w:rsidR="009743A9">
        <w:rPr>
          <w:rFonts w:cs="Arial"/>
          <w:b/>
          <w:bCs/>
          <w:iCs/>
          <w:sz w:val="20"/>
          <w:szCs w:val="22"/>
          <w:lang w:eastAsia="hr-HR"/>
        </w:rPr>
        <w:tab/>
      </w:r>
    </w:p>
    <w:p w:rsidR="00A4134C" w:rsidRDefault="00A4134C" w:rsidP="00A4134C">
      <w:pPr>
        <w:suppressAutoHyphens/>
        <w:autoSpaceDN w:val="0"/>
        <w:ind w:left="4248" w:firstLine="708"/>
        <w:jc w:val="both"/>
        <w:textAlignment w:val="baseline"/>
        <w:rPr>
          <w:rFonts w:cs="Arial"/>
          <w:sz w:val="16"/>
          <w:szCs w:val="24"/>
          <w:lang w:eastAsia="hr-HR"/>
        </w:rPr>
      </w:pPr>
    </w:p>
    <w:p w:rsidR="00A4134C" w:rsidRDefault="00A4134C" w:rsidP="00A4134C">
      <w:pPr>
        <w:shd w:val="clear" w:color="auto" w:fill="FFFFFF" w:themeFill="background1"/>
        <w:ind w:left="4956" w:right="72" w:firstLine="708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 </w:t>
      </w:r>
      <w:r w:rsidR="009743A9">
        <w:rPr>
          <w:rFonts w:cs="Arial"/>
          <w:i/>
          <w:sz w:val="22"/>
          <w:szCs w:val="22"/>
        </w:rPr>
        <w:t>Ante Rubeša</w:t>
      </w:r>
      <w:r w:rsidR="00CE22E2">
        <w:rPr>
          <w:rFonts w:cs="Arial"/>
          <w:i/>
          <w:sz w:val="22"/>
          <w:szCs w:val="22"/>
        </w:rPr>
        <w:t>, v.r.</w:t>
      </w:r>
    </w:p>
    <w:p w:rsidR="00A4134C" w:rsidRPr="00F17DD1" w:rsidRDefault="00A4134C" w:rsidP="00A4134C"/>
    <w:p w:rsidR="00396BB5" w:rsidRDefault="00396BB5"/>
    <w:sectPr w:rsidR="0039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1687E"/>
    <w:multiLevelType w:val="hybridMultilevel"/>
    <w:tmpl w:val="F21EE9BC"/>
    <w:lvl w:ilvl="0" w:tplc="4B6250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4C"/>
    <w:rsid w:val="001D1739"/>
    <w:rsid w:val="00396BB5"/>
    <w:rsid w:val="00493274"/>
    <w:rsid w:val="005A03FA"/>
    <w:rsid w:val="006E07EF"/>
    <w:rsid w:val="009743A9"/>
    <w:rsid w:val="00A15CD5"/>
    <w:rsid w:val="00A4134C"/>
    <w:rsid w:val="00A95BF4"/>
    <w:rsid w:val="00B57D3C"/>
    <w:rsid w:val="00CE22E2"/>
    <w:rsid w:val="00E008DC"/>
    <w:rsid w:val="00E1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66B5B-F552-425A-983A-6AF04328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4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Paragraph,List Paragraph Red,lp1,TG lista,Paragraphe de liste PBLH,Graph &amp; Table tite,Normal bullet 2,Bullet list,Figure_name,Equipment,Numbered Indented Text,List Paragraph11,Citation List,2,b"/>
    <w:basedOn w:val="Normal"/>
    <w:link w:val="OdlomakpopisaChar"/>
    <w:qFormat/>
    <w:rsid w:val="00A4134C"/>
    <w:pPr>
      <w:ind w:left="720"/>
      <w:contextualSpacing/>
    </w:pPr>
  </w:style>
  <w:style w:type="character" w:customStyle="1" w:styleId="OdlomakpopisaChar">
    <w:name w:val="Odlomak popisa Char"/>
    <w:aliases w:val="Heading 12 Char,heading 1 Char,naslov 1 Char,Naslov 12 Char,Graf Char,Paragraph Char,List Paragraph Red Char,lp1 Char,TG lista Char,Paragraphe de liste PBLH Char,Graph &amp; Table tite Char,Normal bullet 2 Char,Bullet list Char,2 Char"/>
    <w:basedOn w:val="Zadanifontodlomka"/>
    <w:link w:val="Odlomakpopisa"/>
    <w:qFormat/>
    <w:locked/>
    <w:rsid w:val="00A4134C"/>
    <w:rPr>
      <w:rFonts w:ascii="Arial" w:eastAsia="Times New Roman" w:hAnsi="Arial" w:cs="Times New Roman"/>
      <w:snapToGrid w:val="0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43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43A9"/>
    <w:rPr>
      <w:rFonts w:ascii="Segoe UI" w:eastAsia="Times New Roman" w:hAnsi="Segoe UI" w:cs="Segoe UI"/>
      <w:snapToGrid w:val="0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14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erubes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8</cp:revision>
  <cp:lastPrinted>2024-12-10T14:03:00Z</cp:lastPrinted>
  <dcterms:created xsi:type="dcterms:W3CDTF">2022-05-04T10:12:00Z</dcterms:created>
  <dcterms:modified xsi:type="dcterms:W3CDTF">2024-12-10T14:10:00Z</dcterms:modified>
</cp:coreProperties>
</file>